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Storyboards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160" w:line="278.00000000000006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u w:val="single"/>
          <w:rtl w:val="0"/>
        </w:rPr>
        <w:t xml:space="preserve">Calorie Calculation After Workout:</w:t>
      </w:r>
    </w:p>
    <w:p w:rsidR="00000000" w:rsidDel="00000000" w:rsidP="00000000" w:rsidRDefault="00000000" w:rsidRPr="00000000" w14:paraId="00000006">
      <w:pPr>
        <w:spacing w:after="160" w:line="278.00000000000006" w:lineRule="auto"/>
        <w:rPr>
          <w:rFonts w:ascii="Aptos" w:cs="Aptos" w:eastAsia="Aptos" w:hAnsi="Aptos"/>
          <w:sz w:val="24"/>
          <w:szCs w:val="24"/>
          <w:u w:val="single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u w:val="single"/>
        </w:rPr>
        <w:drawing>
          <wp:inline distB="114300" distT="114300" distL="114300" distR="114300">
            <wp:extent cx="2405063" cy="222979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2229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Aptos" w:cs="Aptos" w:eastAsia="Aptos" w:hAnsi="Aptos"/>
          <w:sz w:val="24"/>
          <w:szCs w:val="24"/>
          <w:u w:val="single"/>
        </w:rPr>
        <w:drawing>
          <wp:inline distB="114300" distT="114300" distL="114300" distR="114300">
            <wp:extent cx="2506496" cy="2248474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6496" cy="2248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line="278.00000000000006" w:lineRule="auto"/>
        <w:rPr>
          <w:rFonts w:ascii="Aptos" w:cs="Aptos" w:eastAsia="Aptos" w:hAnsi="Aptos"/>
          <w:sz w:val="24"/>
          <w:szCs w:val="24"/>
          <w:u w:val="single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                                  </w:t>
      </w:r>
      <w:r w:rsidDel="00000000" w:rsidR="00000000" w:rsidRPr="00000000">
        <w:rPr>
          <w:rFonts w:ascii="Aptos" w:cs="Aptos" w:eastAsia="Aptos" w:hAnsi="Aptos"/>
          <w:sz w:val="24"/>
          <w:szCs w:val="24"/>
          <w:u w:val="single"/>
        </w:rPr>
        <w:drawing>
          <wp:inline distB="114300" distT="114300" distL="114300" distR="114300">
            <wp:extent cx="2414588" cy="2283748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2283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60" w:line="278.00000000000006" w:lineRule="auto"/>
        <w:rPr>
          <w:rFonts w:ascii="Aptos" w:cs="Aptos" w:eastAsia="Aptos" w:hAnsi="Aptos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60" w:line="278.00000000000006" w:lineRule="auto"/>
        <w:rPr>
          <w:rFonts w:ascii="Aptos" w:cs="Aptos" w:eastAsia="Aptos" w:hAnsi="Aptos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60" w:line="278.00000000000006" w:lineRule="auto"/>
        <w:rPr>
          <w:rFonts w:ascii="Aptos" w:cs="Aptos" w:eastAsia="Aptos" w:hAnsi="Aptos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60" w:line="278.00000000000006" w:lineRule="auto"/>
        <w:rPr>
          <w:rFonts w:ascii="Aptos" w:cs="Aptos" w:eastAsia="Aptos" w:hAnsi="Aptos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60" w:line="278.00000000000006" w:lineRule="auto"/>
        <w:rPr>
          <w:rFonts w:ascii="Aptos" w:cs="Aptos" w:eastAsia="Aptos" w:hAnsi="Aptos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60" w:line="278.00000000000006" w:lineRule="auto"/>
        <w:rPr>
          <w:rFonts w:ascii="Aptos" w:cs="Aptos" w:eastAsia="Aptos" w:hAnsi="Aptos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60" w:line="278.00000000000006" w:lineRule="auto"/>
        <w:rPr>
          <w:rFonts w:ascii="Aptos" w:cs="Aptos" w:eastAsia="Aptos" w:hAnsi="Aptos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60" w:line="278.00000000000006" w:lineRule="auto"/>
        <w:rPr>
          <w:rFonts w:ascii="Aptos" w:cs="Aptos" w:eastAsia="Aptos" w:hAnsi="Aptos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60" w:line="278.00000000000006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160" w:line="278.00000000000006" w:lineRule="auto"/>
        <w:ind w:left="720" w:hanging="360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u w:val="single"/>
          <w:rtl w:val="0"/>
        </w:rPr>
        <w:t xml:space="preserve">Snack suggestion for Pre and After workout:</w:t>
      </w:r>
    </w:p>
    <w:p w:rsidR="00000000" w:rsidDel="00000000" w:rsidP="00000000" w:rsidRDefault="00000000" w:rsidRPr="00000000" w14:paraId="00000012">
      <w:pPr>
        <w:spacing w:after="160" w:line="278.00000000000006" w:lineRule="auto"/>
        <w:ind w:left="720" w:firstLine="0"/>
        <w:rPr>
          <w:rFonts w:ascii="Aptos" w:cs="Aptos" w:eastAsia="Aptos" w:hAnsi="Aptos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60" w:line="278.00000000000006" w:lineRule="auto"/>
        <w:rPr>
          <w:rFonts w:ascii="Aptos" w:cs="Aptos" w:eastAsia="Aptos" w:hAnsi="Aptos"/>
          <w:sz w:val="24"/>
          <w:szCs w:val="24"/>
          <w:u w:val="single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u w:val="single"/>
        </w:rPr>
        <w:drawing>
          <wp:inline distB="114300" distT="114300" distL="114300" distR="114300">
            <wp:extent cx="2595917" cy="2538413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917" cy="253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Aptos" w:cs="Aptos" w:eastAsia="Aptos" w:hAnsi="Aptos"/>
          <w:sz w:val="24"/>
          <w:szCs w:val="24"/>
          <w:u w:val="single"/>
        </w:rPr>
        <w:drawing>
          <wp:inline distB="114300" distT="114300" distL="114300" distR="114300">
            <wp:extent cx="2518903" cy="2538205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8903" cy="2538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2857500</wp:posOffset>
            </wp:positionH>
            <wp:positionV relativeFrom="paragraph">
              <wp:posOffset>2761968</wp:posOffset>
            </wp:positionV>
            <wp:extent cx="2919413" cy="2899279"/>
            <wp:effectExtent b="0" l="0" r="0" t="0"/>
            <wp:wrapNone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28992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4">
      <w:pPr>
        <w:spacing w:after="160" w:line="278.00000000000006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sz w:val="24"/>
          <w:szCs w:val="24"/>
        </w:rPr>
        <w:drawing>
          <wp:inline distB="114300" distT="114300" distL="114300" distR="114300">
            <wp:extent cx="2641997" cy="2988278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1997" cy="2988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            </w:t>
      </w:r>
    </w:p>
    <w:p w:rsidR="00000000" w:rsidDel="00000000" w:rsidP="00000000" w:rsidRDefault="00000000" w:rsidRPr="00000000" w14:paraId="00000015">
      <w:pPr>
        <w:spacing w:after="160" w:line="278.00000000000006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60" w:line="278.00000000000006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60" w:line="278.00000000000006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60" w:line="278.00000000000006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60" w:line="278.00000000000006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60" w:line="278.00000000000006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60" w:line="278.00000000000006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60" w:line="278.00000000000006" w:lineRule="auto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60" w:line="278.00000000000006" w:lineRule="auto"/>
        <w:rPr>
          <w:rFonts w:ascii="Aptos" w:cs="Aptos" w:eastAsia="Aptos" w:hAnsi="Aptos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after="160" w:line="278.00000000000006" w:lineRule="auto"/>
        <w:ind w:left="720" w:hanging="360"/>
        <w:rPr>
          <w:rFonts w:ascii="Aptos" w:cs="Aptos" w:eastAsia="Aptos" w:hAnsi="Aptos"/>
          <w:sz w:val="24"/>
          <w:szCs w:val="24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u w:val="single"/>
          <w:rtl w:val="0"/>
        </w:rPr>
        <w:t xml:space="preserve">Goal setting: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3048000</wp:posOffset>
            </wp:positionH>
            <wp:positionV relativeFrom="paragraph">
              <wp:posOffset>304800</wp:posOffset>
            </wp:positionV>
            <wp:extent cx="3209925" cy="3114883"/>
            <wp:effectExtent b="0" l="0" r="0" t="0"/>
            <wp:wrapSquare wrapText="bothSides" distB="114300" distT="114300" distL="114300" distR="11430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1636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1148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spacing w:after="160" w:line="278.00000000000006" w:lineRule="auto"/>
        <w:rPr>
          <w:rFonts w:ascii="Aptos" w:cs="Aptos" w:eastAsia="Aptos" w:hAnsi="Aptos"/>
          <w:sz w:val="24"/>
          <w:szCs w:val="24"/>
          <w:u w:val="single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u w:val="single"/>
        </w:rPr>
        <w:drawing>
          <wp:inline distB="114300" distT="114300" distL="114300" distR="114300">
            <wp:extent cx="2438400" cy="313414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6093" l="5517" r="6206" t="639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134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ptos" w:cs="Aptos" w:eastAsia="Aptos" w:hAnsi="Aptos"/>
          <w:sz w:val="24"/>
          <w:szCs w:val="24"/>
          <w:u w:val="single"/>
          <w:rtl w:val="0"/>
        </w:rPr>
        <w:t xml:space="preserve">   </w:t>
      </w:r>
    </w:p>
    <w:p w:rsidR="00000000" w:rsidDel="00000000" w:rsidP="00000000" w:rsidRDefault="00000000" w:rsidRPr="00000000" w14:paraId="00000020">
      <w:pPr>
        <w:spacing w:after="160" w:line="278.00000000000006" w:lineRule="auto"/>
        <w:rPr>
          <w:rFonts w:ascii="Aptos" w:cs="Aptos" w:eastAsia="Aptos" w:hAnsi="Aptos"/>
          <w:sz w:val="24"/>
          <w:szCs w:val="24"/>
          <w:u w:val="single"/>
        </w:rPr>
      </w:pPr>
      <w:r w:rsidDel="00000000" w:rsidR="00000000" w:rsidRPr="00000000">
        <w:rPr>
          <w:rFonts w:ascii="Aptos" w:cs="Aptos" w:eastAsia="Aptos" w:hAnsi="Aptos"/>
          <w:sz w:val="24"/>
          <w:szCs w:val="24"/>
          <w:rtl w:val="0"/>
        </w:rPr>
        <w:t xml:space="preserve">                               </w:t>
      </w:r>
      <w:r w:rsidDel="00000000" w:rsidR="00000000" w:rsidRPr="00000000">
        <w:rPr>
          <w:rFonts w:ascii="Aptos" w:cs="Aptos" w:eastAsia="Aptos" w:hAnsi="Aptos"/>
          <w:sz w:val="24"/>
          <w:szCs w:val="24"/>
        </w:rPr>
        <w:drawing>
          <wp:inline distB="114300" distT="114300" distL="114300" distR="114300">
            <wp:extent cx="3500438" cy="3320182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3320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pto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5.png"/><Relationship Id="rId13" Type="http://schemas.openxmlformats.org/officeDocument/2006/relationships/image" Target="media/image6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